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DCC" w:rsidRDefault="00D20DCC" w:rsidP="00D20DCC">
      <w:pPr>
        <w:pStyle w:val="a3"/>
        <w:shd w:val="clear" w:color="auto" w:fill="FFFFFF"/>
        <w:spacing w:before="0" w:beforeAutospacing="0" w:after="150" w:afterAutospacing="0"/>
        <w:jc w:val="center"/>
      </w:pPr>
      <w:r w:rsidRPr="00D20DCC">
        <w:rPr>
          <w:b/>
          <w:bCs/>
          <w:color w:val="000000"/>
          <w:sz w:val="28"/>
          <w:szCs w:val="28"/>
        </w:rPr>
        <w:t>ПЛАН-КОНСПЕКТ</w:t>
      </w:r>
      <w:r w:rsidRPr="00D20DCC">
        <w:t xml:space="preserve"> 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Тема</w:t>
      </w:r>
      <w:r>
        <w:rPr>
          <w:b/>
          <w:bCs/>
          <w:color w:val="000000"/>
          <w:sz w:val="28"/>
          <w:szCs w:val="28"/>
        </w:rPr>
        <w:t xml:space="preserve"> занятия</w:t>
      </w:r>
      <w:r w:rsidRPr="00D20DCC">
        <w:rPr>
          <w:b/>
          <w:bCs/>
          <w:color w:val="000000"/>
          <w:sz w:val="28"/>
          <w:szCs w:val="28"/>
        </w:rPr>
        <w:t>: ПРАВИЛА ИГРЫ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Цель:</w:t>
      </w:r>
      <w:r w:rsidRPr="00D20DCC">
        <w:rPr>
          <w:color w:val="000000"/>
          <w:sz w:val="28"/>
          <w:szCs w:val="28"/>
        </w:rPr>
        <w:t xml:space="preserve"> научить детей играть </w:t>
      </w:r>
      <w:r>
        <w:rPr>
          <w:color w:val="000000"/>
          <w:sz w:val="28"/>
          <w:szCs w:val="28"/>
        </w:rPr>
        <w:t xml:space="preserve">по правилам </w:t>
      </w:r>
      <w:r w:rsidRPr="00D20DCC">
        <w:rPr>
          <w:color w:val="000000"/>
          <w:sz w:val="28"/>
          <w:szCs w:val="28"/>
        </w:rPr>
        <w:t>в шашки.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Задачи: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Образующие:</w:t>
      </w:r>
    </w:p>
    <w:p w:rsidR="00D20DCC" w:rsidRPr="00D20DCC" w:rsidRDefault="00D20DCC" w:rsidP="00D20DC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Закрепить знание детей об игре в шашки, закрепить правила игры.</w:t>
      </w:r>
    </w:p>
    <w:p w:rsidR="00D20DCC" w:rsidRPr="00D20DCC" w:rsidRDefault="00D20DCC" w:rsidP="00D20DC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 xml:space="preserve">Упражнять в умении ориентироваться на плоскости, закрепить понятия: </w:t>
      </w:r>
      <w:r w:rsidRPr="00D20DCC">
        <w:rPr>
          <w:color w:val="000000"/>
          <w:sz w:val="28"/>
          <w:szCs w:val="28"/>
        </w:rPr>
        <w:t>вертикальные</w:t>
      </w:r>
      <w:r w:rsidRPr="00D20DCC">
        <w:rPr>
          <w:color w:val="000000"/>
          <w:sz w:val="28"/>
          <w:szCs w:val="28"/>
        </w:rPr>
        <w:t xml:space="preserve">, горизонтальные линии, познакомить с диагональной линией, в </w:t>
      </w:r>
      <w:r w:rsidRPr="00D20DCC">
        <w:rPr>
          <w:color w:val="000000"/>
          <w:sz w:val="28"/>
          <w:szCs w:val="28"/>
        </w:rPr>
        <w:t>умении,</w:t>
      </w:r>
      <w:r w:rsidRPr="00D20DCC">
        <w:rPr>
          <w:color w:val="000000"/>
          <w:sz w:val="28"/>
          <w:szCs w:val="28"/>
        </w:rPr>
        <w:t xml:space="preserve"> </w:t>
      </w:r>
      <w:r w:rsidRPr="00D20DCC">
        <w:rPr>
          <w:color w:val="000000"/>
          <w:sz w:val="28"/>
          <w:szCs w:val="28"/>
        </w:rPr>
        <w:t>а составлять</w:t>
      </w:r>
      <w:r w:rsidRPr="00D20DCC">
        <w:rPr>
          <w:color w:val="000000"/>
          <w:sz w:val="28"/>
          <w:szCs w:val="28"/>
        </w:rPr>
        <w:t xml:space="preserve"> алгоритм деятельности.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Развивающие: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Обогащать словарь детей новыми словами: шашист, турнир, партнёр, диагональ, ничья.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Воспитывающие: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Развивать интерес к игре в шашки, умение дружелюбно, уважительно относиться друг к другу, желание стремиться к успеху, воспитывать чувство уверенности в себе.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Формирование универсальных учебных действий</w:t>
      </w:r>
      <w:r w:rsidRPr="00D20DCC">
        <w:rPr>
          <w:color w:val="000000"/>
          <w:sz w:val="28"/>
          <w:szCs w:val="28"/>
        </w:rPr>
        <w:t> (</w:t>
      </w:r>
      <w:r w:rsidRPr="00D20DCC">
        <w:rPr>
          <w:b/>
          <w:bCs/>
          <w:color w:val="000000"/>
          <w:sz w:val="28"/>
          <w:szCs w:val="28"/>
        </w:rPr>
        <w:t>УУД):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Личностные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Формирование следующих умений: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– </w:t>
      </w:r>
      <w:r w:rsidRPr="00D20DCC">
        <w:rPr>
          <w:i/>
          <w:iCs/>
          <w:color w:val="000000"/>
          <w:sz w:val="28"/>
          <w:szCs w:val="28"/>
        </w:rPr>
        <w:t>осознавать</w:t>
      </w:r>
      <w:r w:rsidRPr="00D20DCC">
        <w:rPr>
          <w:color w:val="000000"/>
          <w:sz w:val="28"/>
          <w:szCs w:val="28"/>
        </w:rPr>
        <w:t> роль игры «Шашки» в жизни людей;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– </w:t>
      </w:r>
      <w:r w:rsidRPr="00D20DCC">
        <w:rPr>
          <w:i/>
          <w:iCs/>
          <w:color w:val="000000"/>
          <w:sz w:val="28"/>
          <w:szCs w:val="28"/>
        </w:rPr>
        <w:t>объяснять</w:t>
      </w:r>
      <w:r w:rsidRPr="00D20DCC">
        <w:rPr>
          <w:color w:val="000000"/>
          <w:sz w:val="28"/>
          <w:szCs w:val="28"/>
        </w:rPr>
        <w:t> некоторые правила и приемы игры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20DCC">
        <w:rPr>
          <w:b/>
          <w:bCs/>
          <w:color w:val="000000"/>
          <w:sz w:val="28"/>
          <w:szCs w:val="28"/>
        </w:rPr>
        <w:t>Метапредметные</w:t>
      </w:r>
      <w:proofErr w:type="spellEnd"/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Коммуникативные: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– </w:t>
      </w:r>
      <w:r w:rsidRPr="00D20DCC">
        <w:rPr>
          <w:i/>
          <w:iCs/>
          <w:color w:val="000000"/>
          <w:sz w:val="28"/>
          <w:szCs w:val="28"/>
        </w:rPr>
        <w:t>соблюдать</w:t>
      </w:r>
      <w:r w:rsidRPr="00D20DCC">
        <w:rPr>
          <w:color w:val="000000"/>
          <w:sz w:val="28"/>
          <w:szCs w:val="28"/>
        </w:rPr>
        <w:t> некоторые правила вежливого общения в урочной и внеурочной деятельности;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Регулятивные: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– </w:t>
      </w:r>
      <w:r w:rsidRPr="00D20DCC">
        <w:rPr>
          <w:i/>
          <w:iCs/>
          <w:color w:val="000000"/>
          <w:sz w:val="28"/>
          <w:szCs w:val="28"/>
        </w:rPr>
        <w:t>реализовывать</w:t>
      </w:r>
      <w:r w:rsidRPr="00D20DCC">
        <w:rPr>
          <w:color w:val="000000"/>
          <w:sz w:val="28"/>
          <w:szCs w:val="28"/>
        </w:rPr>
        <w:t> свои умения на практике;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– </w:t>
      </w:r>
      <w:r w:rsidRPr="00D20DCC">
        <w:rPr>
          <w:i/>
          <w:iCs/>
          <w:color w:val="000000"/>
          <w:sz w:val="28"/>
          <w:szCs w:val="28"/>
        </w:rPr>
        <w:t>ориентироваться</w:t>
      </w:r>
      <w:r w:rsidRPr="00D20DCC">
        <w:rPr>
          <w:color w:val="000000"/>
          <w:sz w:val="28"/>
          <w:szCs w:val="28"/>
        </w:rPr>
        <w:t> на шашечной доске, приводить примеры удачного и неудачного хода во время игры;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– </w:t>
      </w:r>
      <w:r w:rsidRPr="00D20DCC">
        <w:rPr>
          <w:i/>
          <w:iCs/>
          <w:color w:val="000000"/>
          <w:sz w:val="28"/>
          <w:szCs w:val="28"/>
        </w:rPr>
        <w:t>самостоятельно</w:t>
      </w:r>
      <w:r w:rsidRPr="00D20DCC">
        <w:rPr>
          <w:color w:val="000000"/>
          <w:sz w:val="28"/>
          <w:szCs w:val="28"/>
        </w:rPr>
        <w:t> принимать решение во время игры;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– учиться </w:t>
      </w:r>
      <w:r w:rsidRPr="00D20DCC">
        <w:rPr>
          <w:i/>
          <w:iCs/>
          <w:color w:val="000000"/>
          <w:sz w:val="28"/>
          <w:szCs w:val="28"/>
        </w:rPr>
        <w:t>договариваться</w:t>
      </w:r>
      <w:r w:rsidRPr="00D20DCC">
        <w:rPr>
          <w:color w:val="000000"/>
          <w:sz w:val="28"/>
          <w:szCs w:val="28"/>
        </w:rPr>
        <w:t> о распределении ролей в игре, работы в совместной деятельности;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– </w:t>
      </w:r>
      <w:r w:rsidRPr="00D20DCC">
        <w:rPr>
          <w:i/>
          <w:iCs/>
          <w:color w:val="000000"/>
          <w:sz w:val="28"/>
          <w:szCs w:val="28"/>
        </w:rPr>
        <w:t>делать простые выводы</w:t>
      </w:r>
      <w:r w:rsidRPr="00D20DCC">
        <w:rPr>
          <w:color w:val="000000"/>
          <w:sz w:val="28"/>
          <w:szCs w:val="28"/>
        </w:rPr>
        <w:t> и </w:t>
      </w:r>
      <w:r w:rsidRPr="00D20DCC">
        <w:rPr>
          <w:i/>
          <w:iCs/>
          <w:color w:val="000000"/>
          <w:sz w:val="28"/>
          <w:szCs w:val="28"/>
        </w:rPr>
        <w:t>обобщения</w:t>
      </w:r>
      <w:r w:rsidRPr="00D20DCC">
        <w:rPr>
          <w:color w:val="000000"/>
          <w:sz w:val="28"/>
          <w:szCs w:val="28"/>
        </w:rPr>
        <w:t> в результате совместной игры класса.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lastRenderedPageBreak/>
        <w:t>Предметные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Формирование следующих умений: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знать историю развития шашек;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знать правила игры в русские шашки;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разбираться в простых позициях и комбинациях;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– </w:t>
      </w:r>
      <w:r w:rsidRPr="00D20DCC">
        <w:rPr>
          <w:i/>
          <w:iCs/>
          <w:color w:val="000000"/>
          <w:sz w:val="28"/>
          <w:szCs w:val="28"/>
        </w:rPr>
        <w:t>анализировать</w:t>
      </w:r>
      <w:r w:rsidRPr="00D20DCC">
        <w:rPr>
          <w:color w:val="000000"/>
          <w:sz w:val="28"/>
          <w:szCs w:val="28"/>
        </w:rPr>
        <w:t> свои приемы игры и приемы других участников игры;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– </w:t>
      </w:r>
      <w:r w:rsidRPr="00D20DCC">
        <w:rPr>
          <w:i/>
          <w:iCs/>
          <w:color w:val="000000"/>
          <w:sz w:val="28"/>
          <w:szCs w:val="28"/>
        </w:rPr>
        <w:t>вести</w:t>
      </w:r>
      <w:r w:rsidRPr="00D20DCC">
        <w:rPr>
          <w:color w:val="000000"/>
          <w:sz w:val="28"/>
          <w:szCs w:val="28"/>
        </w:rPr>
        <w:t> диалог;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– </w:t>
      </w:r>
      <w:r w:rsidRPr="00D20DCC">
        <w:rPr>
          <w:i/>
          <w:iCs/>
          <w:color w:val="000000"/>
          <w:sz w:val="28"/>
          <w:szCs w:val="28"/>
        </w:rPr>
        <w:t>оценивать</w:t>
      </w:r>
      <w:r w:rsidRPr="00D20DCC">
        <w:rPr>
          <w:color w:val="000000"/>
          <w:sz w:val="28"/>
          <w:szCs w:val="28"/>
        </w:rPr>
        <w:t> действия (свои и других участников) в некоторых ситуациях игры.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Форма работы: </w:t>
      </w:r>
      <w:r w:rsidRPr="00D20DCC">
        <w:rPr>
          <w:color w:val="000000"/>
          <w:sz w:val="28"/>
          <w:szCs w:val="28"/>
        </w:rPr>
        <w:t>фронтальная, групповая, индивидуальная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Оборудование:</w:t>
      </w:r>
      <w:r w:rsidRPr="00D20DCC">
        <w:rPr>
          <w:color w:val="000000"/>
          <w:sz w:val="28"/>
          <w:szCs w:val="28"/>
        </w:rPr>
        <w:t> шашечные доски, комплекты шашек, часы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Ход занятия.</w:t>
      </w:r>
      <w:r w:rsidRPr="00D20DCC">
        <w:rPr>
          <w:color w:val="000000"/>
          <w:sz w:val="28"/>
          <w:szCs w:val="28"/>
        </w:rPr>
        <w:br/>
      </w:r>
      <w:r w:rsidRPr="00D20DCC">
        <w:rPr>
          <w:b/>
          <w:bCs/>
          <w:color w:val="000000"/>
          <w:sz w:val="28"/>
          <w:szCs w:val="28"/>
        </w:rPr>
        <w:t>Подготовительная часть</w:t>
      </w:r>
      <w:r w:rsidRPr="00D20DCC">
        <w:rPr>
          <w:color w:val="000000"/>
          <w:sz w:val="28"/>
          <w:szCs w:val="28"/>
        </w:rPr>
        <w:t>: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Организационный момент. </w:t>
      </w:r>
      <w:r w:rsidRPr="00D20DCC">
        <w:rPr>
          <w:color w:val="000000"/>
          <w:sz w:val="28"/>
          <w:szCs w:val="28"/>
        </w:rPr>
        <w:t>(Приветствие и проверка отсутствующих).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Мотивация к занятию.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 xml:space="preserve">Человек, который приоткрывает для себя увлекательность и мудрость шашечной игры, чаще всего понимает, что для дальнейшего освоения этой интересной игры и достижения в шашках каких-либо результатов необходимо дополнительное обучение шашкам. Но можно ли самостоятельно научиться играть в шашки, </w:t>
      </w:r>
      <w:r w:rsidRPr="00D20DCC">
        <w:rPr>
          <w:color w:val="000000"/>
          <w:sz w:val="28"/>
          <w:szCs w:val="28"/>
        </w:rPr>
        <w:t>и как</w:t>
      </w:r>
      <w:r w:rsidRPr="00D20DCC">
        <w:rPr>
          <w:color w:val="000000"/>
          <w:sz w:val="28"/>
          <w:szCs w:val="28"/>
        </w:rPr>
        <w:t xml:space="preserve"> начинающему любителю организовать свое </w:t>
      </w:r>
      <w:r w:rsidRPr="00D20DCC">
        <w:rPr>
          <w:rStyle w:val="a4"/>
          <w:color w:val="000000"/>
          <w:sz w:val="28"/>
          <w:szCs w:val="28"/>
        </w:rPr>
        <w:t>обучение игре в шашки,</w:t>
      </w:r>
      <w:r w:rsidRPr="00D20DCC">
        <w:rPr>
          <w:color w:val="000000"/>
          <w:sz w:val="28"/>
          <w:szCs w:val="28"/>
        </w:rPr>
        <w:t> чтобы добиться желаемых результатов?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Следует заметить, что учиться играть в шашки можно в любом возрасте. Надеюсь, желающие научиться</w:t>
      </w:r>
      <w:r w:rsidRPr="00D20DCC">
        <w:rPr>
          <w:b/>
          <w:bCs/>
          <w:color w:val="000000"/>
          <w:sz w:val="28"/>
          <w:szCs w:val="28"/>
        </w:rPr>
        <w:t> </w:t>
      </w:r>
      <w:r w:rsidRPr="00D20DCC">
        <w:rPr>
          <w:color w:val="000000"/>
          <w:sz w:val="28"/>
          <w:szCs w:val="28"/>
        </w:rPr>
        <w:t>правильно и хорошо играть в</w:t>
      </w:r>
      <w:r w:rsidRPr="00D20DCC">
        <w:rPr>
          <w:b/>
          <w:bCs/>
          <w:color w:val="000000"/>
          <w:sz w:val="28"/>
          <w:szCs w:val="28"/>
        </w:rPr>
        <w:t> </w:t>
      </w:r>
      <w:r w:rsidRPr="00D20DCC">
        <w:rPr>
          <w:color w:val="000000"/>
          <w:sz w:val="28"/>
          <w:szCs w:val="28"/>
        </w:rPr>
        <w:t>шашки</w:t>
      </w:r>
      <w:r w:rsidRPr="00D20DCC">
        <w:rPr>
          <w:b/>
          <w:bCs/>
          <w:color w:val="000000"/>
          <w:sz w:val="28"/>
          <w:szCs w:val="28"/>
        </w:rPr>
        <w:t> </w:t>
      </w:r>
      <w:r w:rsidRPr="00D20DCC">
        <w:rPr>
          <w:color w:val="000000"/>
          <w:sz w:val="28"/>
          <w:szCs w:val="28"/>
        </w:rPr>
        <w:t>найдут ответы на интересующие их вопросы, связанные с </w:t>
      </w:r>
      <w:r w:rsidRPr="00D20DCC">
        <w:rPr>
          <w:rStyle w:val="a4"/>
          <w:color w:val="000000"/>
          <w:sz w:val="28"/>
          <w:szCs w:val="28"/>
        </w:rPr>
        <w:t>обучением шашечной игре</w:t>
      </w:r>
      <w:r w:rsidRPr="00D20DCC">
        <w:rPr>
          <w:color w:val="000000"/>
          <w:sz w:val="28"/>
          <w:szCs w:val="28"/>
        </w:rPr>
        <w:t>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Правила игры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 xml:space="preserve">• Тронул – </w:t>
      </w:r>
      <w:bookmarkStart w:id="0" w:name="_GoBack"/>
      <w:bookmarkEnd w:id="0"/>
      <w:r w:rsidRPr="00D20DCC">
        <w:rPr>
          <w:color w:val="000000"/>
          <w:sz w:val="28"/>
          <w:szCs w:val="28"/>
        </w:rPr>
        <w:t>ходи.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При «тихом ходе шашка перемещается только вперёд»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Дамка может двигаться в любом направлении и на любое расстояние.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Если шашка доходит до последней горизонтальной линии, то превращается в дамку.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Если по пути бьющей шашки стоит несколько шашек соперника, необходимо побить их все.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Ударный ход может быть совершён как вперёд, так и назад.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Взятие шашки соперника является обязательным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lastRenderedPageBreak/>
        <w:t>Джентельменские правила.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Не следует подсказывать, отвлекать внимание соперника.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Не смеяться над проигрышем другого.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Шашки снимать аккуратно, без лишнего шума.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Основная часть: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Рассмотрим на примере игры в русские шашки.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Многим это может показаться скучным и неинтересным. Но видов шашечной игры существует немало, и игра без знания правил или игра, в которой соперники играют по разным правилам, не имеет смысла. На самом деле правила игры в шашки достаточно просты, чтобы их понять и запомнить. Их можно найти в любой книге для начинающих или в Интернет.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Предлагаю вспомнить все, что мы знаем об игре в шашки и закрепить правила игры.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I. </w:t>
      </w:r>
      <w:r w:rsidRPr="00D20DCC">
        <w:rPr>
          <w:color w:val="000000"/>
          <w:sz w:val="28"/>
          <w:szCs w:val="28"/>
        </w:rPr>
        <w:t>- Ребята, кто из вас знает, что такое турнир? (вид соревнования)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Как зовут человека, который играет в шашки? (Шашист)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А каким должен быть шашист? (Воспитанный, выдержанный, добрый и т. д.)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Что нужно для игры в шашки? (Партнёр, шашечная доска, шашки, знание правил игры)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Дети выставляют алгоритм.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Кто может играть в шашки? (Любой человек)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Кто может быть партнёром для игры? (Любой человек)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Как приветствуют партнёры друг друга в начале и в конце игры? (Пожимают друг другу руки в начале и в конце игры)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II. </w:t>
      </w:r>
      <w:r w:rsidRPr="00D20DCC">
        <w:rPr>
          <w:color w:val="000000"/>
          <w:sz w:val="28"/>
          <w:szCs w:val="28"/>
        </w:rPr>
        <w:t>- Ребята, шашечная доска – очень необычная и таит в себе массу таинственных загадок. Давайте попробуем вместе разгадать, рассекретить все диковинные тайны волшебной доски.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Дети садятся за столы.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Я буду задавать вам вопросы, а вы постарайтесь на них безошибочно ответить, внимательно всматриваясь в шашечную доску, не торопясь, изучая её.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Что вы видите на доске? (Одинаковые маленькие квадраты, которые чередуются по цвету)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Чем они похожи и чем они отличаются? (Похожи по форме и размеру, а отличаются по цвету)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lastRenderedPageBreak/>
        <w:t xml:space="preserve">- «Вся в квадратах – белых, чёрных, шашечная доска </w:t>
      </w:r>
      <w:proofErr w:type="gramStart"/>
      <w:r w:rsidRPr="00D20DCC">
        <w:rPr>
          <w:color w:val="000000"/>
          <w:sz w:val="28"/>
          <w:szCs w:val="28"/>
        </w:rPr>
        <w:t>… »</w:t>
      </w:r>
      <w:proofErr w:type="gramEnd"/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Сосчитайте, сколько всего белых и чёрных клеток? Мальчики считают белые, а девочки чёрные клетки. (Белых клеток 32, чёрных клеток 32)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Что же можно сказать о количестве чёрных и белых клеток? (Одинаковое количество, поровну, по 32, сколько белых, столько и чёрных)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Я хочу вам сказать, что клетки могут быть белые и коричневые, белые и зелёные, белые и красные, но всегда называются белые и чёрные.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А как называется каждый из квадратиков или клеток? (Поле)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Проверьте, а вы правильно расположили свои доски?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Запомните, что угловое поле справа всегда белое, а угловое поле слева всегда чёрное.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А вы знаете, что шашечная доска состоит не только из полей-квадратов, а ещё из множества всевозможных путей-дорожек, и названия у них разные.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Как называются прямые линии, которые идут слева направо и справа налево? (Горизонтальные линии)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Сосчитайте, сколько их на доске? (8 горизонтальных линий)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А теперь каждую линию обозначьте цифрой. Цифра ставится сбоку слева и справа от доски. Но мы с вами поставим только слева (выполнение с детьми).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 xml:space="preserve">- Как же называются линии, которые идут сверху вниз и </w:t>
      </w:r>
      <w:r w:rsidRPr="00D20DCC">
        <w:rPr>
          <w:color w:val="000000"/>
          <w:sz w:val="28"/>
          <w:szCs w:val="28"/>
        </w:rPr>
        <w:t>снизу-вверх</w:t>
      </w:r>
      <w:r w:rsidRPr="00D20DCC">
        <w:rPr>
          <w:color w:val="000000"/>
          <w:sz w:val="28"/>
          <w:szCs w:val="28"/>
        </w:rPr>
        <w:t>? (Вертикальные линии)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Да, и обозначаются они цифрами латинского алфавита. Я предлагаю вам провести по одной горизонтальной линии, синим карандашом, а вертикальную линию - красным карандашом, и сравнить их по длине.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Какая линия длиннее: горизонтальная или вертикальная? (Линии равные)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Я предлагаю вам поиграть. Для этого нужно разделиться на две команды.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(Дети берут цифры, и делятся на чётные и нечётные)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Злой волшебник рассыпал шашечные доски на горизонтали. Нужно их собрать, давайте попробуем! (Дети выполняют задание за круглым столом)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Молодцы! Вы победили коварство злого волшебника! Но на шаечной доске есть ещё линии, они идут наискосок – непременно одинакового цвета называются диагональные линии. Наши шашки будут двигаться только по чёрным диагональным линиям. Сравним их по длине. (Диагональные линии разные по длине)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 xml:space="preserve">- Мы с вами выяснили, что горизонтальные линии обозначаются цифрами, вертикальные – буквами, это главные линии. А как же обозначаются диагональные? Ребята, диагональные линии получаются от пресечения </w:t>
      </w:r>
      <w:r w:rsidRPr="00D20DCC">
        <w:rPr>
          <w:color w:val="000000"/>
          <w:sz w:val="28"/>
          <w:szCs w:val="28"/>
        </w:rPr>
        <w:lastRenderedPageBreak/>
        <w:t>вертикальных и горизонтальных линий, и обозначаются буквой и цифрой. Например, А1, L8.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А как вы думаете, что ещё обозначается буквой и цифрой? (Клеточки – поля)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Да, каждое из 64 полей имеет свой адрес, своё только ему присущее название. В шашках принято сначала называть букву, а затем цифру.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III. </w:t>
      </w:r>
      <w:r w:rsidRPr="00D20DCC">
        <w:rPr>
          <w:color w:val="000000"/>
          <w:sz w:val="28"/>
          <w:szCs w:val="28"/>
        </w:rPr>
        <w:t>- Тайны шашечной доски мы узнали, а о чём нам ещё нужно поговорить? (о шашках)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Дети садятся за стол.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На каких квадратах располагаются шашки? (На чёрных)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По сколько шашек предоставляется каждому игроку? (По 12 шашек)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Как располагаются шашки в начале игры? (На трёх горизонтальных линиях с каждой стороны)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«Белый отряд, чёрный отряд,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Друг против друга два войска стоят.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Строгий порядок в отряде одном,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Точно такой же в отряде другом»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Какие шашки по цвету начинают первый ход? (белые шашки)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А как определить, кому, какими играть? (</w:t>
      </w:r>
      <w:r w:rsidRPr="00D20DCC">
        <w:rPr>
          <w:color w:val="000000"/>
          <w:sz w:val="28"/>
          <w:szCs w:val="28"/>
        </w:rPr>
        <w:t>с</w:t>
      </w:r>
      <w:r w:rsidRPr="00D20DCC">
        <w:rPr>
          <w:color w:val="000000"/>
          <w:sz w:val="28"/>
          <w:szCs w:val="28"/>
        </w:rPr>
        <w:t xml:space="preserve"> помощью жребия, в любительских партиях просто зажимают в двух руках по 1 шашке разного цвета, и предлагают партнёру выбрать одну из двух. Какую шашку выбрал, таким цветом ему и играть)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IV. </w:t>
      </w:r>
      <w:r w:rsidRPr="00D20DCC">
        <w:rPr>
          <w:color w:val="000000"/>
          <w:sz w:val="28"/>
          <w:szCs w:val="28"/>
        </w:rPr>
        <w:t>- Любая игра, будь то шашки или футбол, теннис или хоккей, располагает своими правилами игры. Вспомните и назовите и правила, которые вы знаете, и мы разместим их на доске.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В.: Помните, что проигрыш нельзя считать чем-то позорным.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Подведение итогов занятия: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Ребята, вы молодцы! Мы с вами прошли азбуку шашечной игры и закрепили правила игры.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b/>
          <w:bCs/>
          <w:color w:val="000000"/>
          <w:sz w:val="28"/>
          <w:szCs w:val="28"/>
        </w:rPr>
        <w:t>Вывод:</w:t>
      </w:r>
      <w:r w:rsidRPr="00D20DCC">
        <w:rPr>
          <w:color w:val="000000"/>
          <w:sz w:val="28"/>
          <w:szCs w:val="28"/>
        </w:rPr>
        <w:t> во время игры в шашки нужно вести себя как воспитанный и культурный человек.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- Ребята, а когда партия считается законченной?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если у соперника не осталось ни одной фишки;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если у соперника есть фишки, но он не может сделать ход, это происходит при замирании шашек;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lastRenderedPageBreak/>
        <w:t>• если соперник сам себя признаёт побеждённым;</w:t>
      </w:r>
    </w:p>
    <w:p w:rsidR="00D20DCC" w:rsidRPr="00D20DCC" w:rsidRDefault="00D20DCC" w:rsidP="00D20D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20DCC">
        <w:rPr>
          <w:color w:val="000000"/>
          <w:sz w:val="28"/>
          <w:szCs w:val="28"/>
        </w:rPr>
        <w:t>• в том случае, если ничья (это окончание игры, когда никому не присуждается победа)</w:t>
      </w:r>
    </w:p>
    <w:p w:rsidR="00D54164" w:rsidRPr="00D20DCC" w:rsidRDefault="00D54164">
      <w:pPr>
        <w:rPr>
          <w:rFonts w:ascii="Times New Roman" w:hAnsi="Times New Roman" w:cs="Times New Roman"/>
          <w:sz w:val="28"/>
          <w:szCs w:val="28"/>
        </w:rPr>
      </w:pPr>
    </w:p>
    <w:sectPr w:rsidR="00D54164" w:rsidRPr="00D2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0860AF"/>
    <w:multiLevelType w:val="multilevel"/>
    <w:tmpl w:val="CDE6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CC"/>
    <w:rsid w:val="00D20DCC"/>
    <w:rsid w:val="00D5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98E30-B77B-4B27-85FD-DAEFC9F6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0D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1273</Words>
  <Characters>7260</Characters>
  <Application>Microsoft Office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1</cp:revision>
  <dcterms:created xsi:type="dcterms:W3CDTF">2025-10-29T06:06:00Z</dcterms:created>
  <dcterms:modified xsi:type="dcterms:W3CDTF">2025-10-29T06:11:00Z</dcterms:modified>
</cp:coreProperties>
</file>